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D1BCE" w:rsidTr="00DF6DC9">
        <w:trPr>
          <w:trHeight w:val="1134"/>
        </w:trPr>
        <w:tc>
          <w:tcPr>
            <w:tcW w:w="9639" w:type="dxa"/>
          </w:tcPr>
          <w:p w:rsidR="007D1BCE" w:rsidRPr="005D617A" w:rsidRDefault="007D1BCE" w:rsidP="007D1BCE">
            <w:pPr>
              <w:jc w:val="center"/>
              <w:rPr>
                <w:caps/>
                <w:sz w:val="28"/>
                <w:szCs w:val="28"/>
              </w:rPr>
            </w:pPr>
            <w:r w:rsidRPr="005D617A">
              <w:rPr>
                <w:caps/>
                <w:sz w:val="28"/>
                <w:szCs w:val="28"/>
              </w:rPr>
              <w:t>РОССИЙСКАЯ ФЕДЕРАЦИЯ</w:t>
            </w:r>
          </w:p>
          <w:p w:rsidR="007D1BCE" w:rsidRPr="005D617A" w:rsidRDefault="007D1BCE" w:rsidP="007D1BCE">
            <w:pPr>
              <w:jc w:val="center"/>
              <w:rPr>
                <w:sz w:val="28"/>
                <w:szCs w:val="28"/>
              </w:rPr>
            </w:pPr>
            <w:proofErr w:type="gramStart"/>
            <w:r w:rsidRPr="005D617A">
              <w:rPr>
                <w:sz w:val="28"/>
                <w:szCs w:val="28"/>
              </w:rPr>
              <w:t>КАМЧАТСКИЙ  КРАЙ</w:t>
            </w:r>
            <w:proofErr w:type="gramEnd"/>
          </w:p>
          <w:p w:rsidR="007D1BCE" w:rsidRPr="005D617A" w:rsidRDefault="007D1BCE" w:rsidP="007D1BCE">
            <w:pPr>
              <w:jc w:val="center"/>
              <w:rPr>
                <w:sz w:val="28"/>
                <w:szCs w:val="28"/>
              </w:rPr>
            </w:pPr>
            <w:r w:rsidRPr="005D617A">
              <w:rPr>
                <w:sz w:val="28"/>
                <w:szCs w:val="28"/>
              </w:rPr>
              <w:t>ТИГИЛЬСКИЙ РАЙОН</w:t>
            </w:r>
          </w:p>
          <w:p w:rsidR="007D1BCE" w:rsidRPr="005A1DE0" w:rsidRDefault="007D1BCE" w:rsidP="007D1BCE">
            <w:pPr>
              <w:jc w:val="center"/>
              <w:rPr>
                <w:b/>
                <w:sz w:val="28"/>
                <w:szCs w:val="28"/>
              </w:rPr>
            </w:pPr>
            <w:r w:rsidRPr="005A1DE0">
              <w:rPr>
                <w:b/>
                <w:sz w:val="28"/>
                <w:szCs w:val="28"/>
              </w:rPr>
              <w:t xml:space="preserve">АДМИНИСТРАЦИЯ </w:t>
            </w:r>
          </w:p>
          <w:p w:rsidR="007D1BCE" w:rsidRDefault="007D1BCE" w:rsidP="007D1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«СЕЛО ХАЙРЮЗОВО</w:t>
            </w:r>
            <w:r w:rsidRPr="005A1DE0">
              <w:rPr>
                <w:b/>
                <w:sz w:val="28"/>
                <w:szCs w:val="28"/>
              </w:rPr>
              <w:t>»</w:t>
            </w:r>
          </w:p>
          <w:p w:rsidR="007D1BCE" w:rsidRDefault="00AE3B34" w:rsidP="007D1BCE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D1BCE" w:rsidRDefault="007D1BCE" w:rsidP="00DF6DC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7D1BCE" w:rsidRPr="00D912E9" w:rsidRDefault="007D1BCE" w:rsidP="00DF6DC9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7D1BCE" w:rsidRPr="00704B4F" w:rsidTr="00DF6DC9">
        <w:trPr>
          <w:trHeight w:val="480"/>
        </w:trPr>
        <w:tc>
          <w:tcPr>
            <w:tcW w:w="9639" w:type="dxa"/>
            <w:vAlign w:val="center"/>
          </w:tcPr>
          <w:p w:rsidR="007D1BCE" w:rsidRPr="00704B4F" w:rsidRDefault="007D1BCE" w:rsidP="00DF6DC9">
            <w:pPr>
              <w:ind w:firstLine="0"/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>«</w:t>
            </w:r>
            <w:r w:rsidR="00AE3B34">
              <w:rPr>
                <w:sz w:val="28"/>
                <w:szCs w:val="28"/>
              </w:rPr>
              <w:t>04</w:t>
            </w:r>
            <w:r w:rsidR="00224E10">
              <w:rPr>
                <w:sz w:val="28"/>
                <w:szCs w:val="28"/>
              </w:rPr>
              <w:t xml:space="preserve">» декабря </w:t>
            </w:r>
            <w:r>
              <w:rPr>
                <w:sz w:val="28"/>
                <w:szCs w:val="28"/>
              </w:rPr>
              <w:t>2020</w:t>
            </w:r>
            <w:r w:rsidRPr="00704B4F">
              <w:rPr>
                <w:sz w:val="28"/>
                <w:szCs w:val="28"/>
              </w:rPr>
              <w:t xml:space="preserve"> года                                                                       </w:t>
            </w:r>
            <w:r w:rsidR="002B0AB8">
              <w:rPr>
                <w:sz w:val="28"/>
                <w:szCs w:val="28"/>
              </w:rPr>
              <w:t xml:space="preserve">      </w:t>
            </w:r>
            <w:r w:rsidR="00224E10">
              <w:rPr>
                <w:sz w:val="28"/>
                <w:szCs w:val="28"/>
              </w:rPr>
              <w:t xml:space="preserve"> </w:t>
            </w:r>
            <w:r w:rsidRPr="00704B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</w:t>
            </w:r>
            <w:r w:rsidR="002B0AB8">
              <w:rPr>
                <w:sz w:val="28"/>
                <w:szCs w:val="28"/>
              </w:rPr>
              <w:t>-П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</w:tblGrid>
      <w:tr w:rsidR="007D1BCE" w:rsidRPr="00704B4F" w:rsidTr="00DF6DC9">
        <w:trPr>
          <w:trHeight w:val="514"/>
        </w:trPr>
        <w:tc>
          <w:tcPr>
            <w:tcW w:w="4038" w:type="dxa"/>
          </w:tcPr>
          <w:p w:rsidR="007D1BCE" w:rsidRPr="007D1BCE" w:rsidRDefault="007D1BCE" w:rsidP="007D1BCE">
            <w:pPr>
              <w:pStyle w:val="a7"/>
              <w:ind w:firstLine="0"/>
              <w:jc w:val="both"/>
              <w:rPr>
                <w:b/>
              </w:rPr>
            </w:pPr>
            <w:bookmarkStart w:id="0" w:name="_GoBack"/>
            <w:r w:rsidRPr="007D1BCE">
              <w:rPr>
                <w:rStyle w:val="a6"/>
                <w:b w:val="0"/>
                <w:color w:val="000000"/>
                <w:sz w:val="28"/>
                <w:szCs w:val="28"/>
              </w:rPr>
              <w:t xml:space="preserve">О переводе </w:t>
            </w:r>
            <w:proofErr w:type="gramStart"/>
            <w:r w:rsidRPr="007D1BCE">
              <w:rPr>
                <w:rStyle w:val="a6"/>
                <w:b w:val="0"/>
                <w:color w:val="000000"/>
                <w:sz w:val="28"/>
                <w:szCs w:val="28"/>
              </w:rPr>
              <w:t>муниципальных  жилых</w:t>
            </w:r>
            <w:proofErr w:type="gramEnd"/>
            <w:r w:rsidRPr="007D1BCE">
              <w:rPr>
                <w:rStyle w:val="a6"/>
                <w:b w:val="0"/>
                <w:color w:val="000000"/>
                <w:sz w:val="28"/>
                <w:szCs w:val="28"/>
              </w:rPr>
              <w:t xml:space="preserve"> помещений в маневренный  жилищный фонд сельского поселения «село Хайрюзово»</w:t>
            </w:r>
          </w:p>
          <w:bookmarkEnd w:id="0"/>
          <w:p w:rsidR="007D1BCE" w:rsidRPr="0063732E" w:rsidRDefault="007D1BCE" w:rsidP="00DF6DC9">
            <w:pPr>
              <w:suppressAutoHyphens/>
              <w:ind w:firstLine="0"/>
              <w:rPr>
                <w:color w:val="00000A"/>
                <w:sz w:val="28"/>
                <w:szCs w:val="28"/>
              </w:rPr>
            </w:pPr>
          </w:p>
        </w:tc>
      </w:tr>
    </w:tbl>
    <w:p w:rsidR="007D1BCE" w:rsidRPr="00704B4F" w:rsidRDefault="007D1BCE" w:rsidP="007D1BCE">
      <w:pPr>
        <w:rPr>
          <w:sz w:val="28"/>
          <w:szCs w:val="28"/>
        </w:rPr>
      </w:pPr>
    </w:p>
    <w:p w:rsidR="007D1BCE" w:rsidRPr="00704B4F" w:rsidRDefault="007D1BCE" w:rsidP="007D1BCE">
      <w:pPr>
        <w:rPr>
          <w:sz w:val="28"/>
          <w:szCs w:val="28"/>
        </w:rPr>
      </w:pPr>
    </w:p>
    <w:p w:rsidR="007D1BCE" w:rsidRPr="00704B4F" w:rsidRDefault="007D1BCE" w:rsidP="007D1BCE">
      <w:pPr>
        <w:rPr>
          <w:sz w:val="28"/>
          <w:szCs w:val="28"/>
        </w:rPr>
      </w:pPr>
    </w:p>
    <w:p w:rsidR="007D1BCE" w:rsidRPr="00704B4F" w:rsidRDefault="007D1BCE" w:rsidP="007D1BCE">
      <w:pPr>
        <w:rPr>
          <w:sz w:val="28"/>
          <w:szCs w:val="28"/>
        </w:rPr>
      </w:pPr>
    </w:p>
    <w:p w:rsidR="007D1BCE" w:rsidRPr="00704B4F" w:rsidRDefault="007D1BCE" w:rsidP="007D1BCE">
      <w:pPr>
        <w:rPr>
          <w:sz w:val="28"/>
          <w:szCs w:val="28"/>
        </w:rPr>
      </w:pPr>
    </w:p>
    <w:p w:rsidR="007D1BCE" w:rsidRPr="00704B4F" w:rsidRDefault="007D1BCE" w:rsidP="007D1BCE">
      <w:pPr>
        <w:rPr>
          <w:sz w:val="28"/>
          <w:szCs w:val="28"/>
        </w:rPr>
      </w:pPr>
    </w:p>
    <w:p w:rsidR="007D1BCE" w:rsidRDefault="007D1BCE" w:rsidP="007D1BCE">
      <w:pPr>
        <w:pStyle w:val="a4"/>
        <w:jc w:val="both"/>
        <w:rPr>
          <w:sz w:val="28"/>
          <w:szCs w:val="28"/>
        </w:rPr>
      </w:pPr>
    </w:p>
    <w:p w:rsidR="007D1BCE" w:rsidRDefault="007D1BCE" w:rsidP="007D1BCE">
      <w:pPr>
        <w:pStyle w:val="a4"/>
        <w:jc w:val="both"/>
        <w:rPr>
          <w:sz w:val="28"/>
          <w:szCs w:val="28"/>
        </w:rPr>
      </w:pPr>
    </w:p>
    <w:p w:rsidR="007D1BCE" w:rsidRPr="004D56BB" w:rsidRDefault="007D1BCE" w:rsidP="007D1BC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3732E">
        <w:rPr>
          <w:color w:val="000000"/>
          <w:sz w:val="28"/>
          <w:szCs w:val="28"/>
        </w:rPr>
        <w:t xml:space="preserve">В </w:t>
      </w:r>
      <w:r w:rsidRPr="004D56BB">
        <w:rPr>
          <w:sz w:val="28"/>
          <w:szCs w:val="28"/>
        </w:rPr>
        <w:t xml:space="preserve">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proofErr w:type="gramStart"/>
      <w:r w:rsidRPr="004D56BB">
        <w:rPr>
          <w:sz w:val="28"/>
          <w:szCs w:val="28"/>
        </w:rPr>
        <w:t>26.01.2006  №</w:t>
      </w:r>
      <w:proofErr w:type="gramEnd"/>
      <w:r w:rsidRPr="004D56BB">
        <w:rPr>
          <w:sz w:val="28"/>
          <w:szCs w:val="28"/>
        </w:rPr>
        <w:t>42 «Об утверждении правил отнесения жилых помещений к специализированному жилищному фонду и типовых договоров найма специа</w:t>
      </w:r>
      <w:r>
        <w:rPr>
          <w:sz w:val="28"/>
          <w:szCs w:val="28"/>
        </w:rPr>
        <w:t>лизированных жилых помещений»</w:t>
      </w:r>
      <w:r w:rsidRPr="004D56BB">
        <w:rPr>
          <w:sz w:val="28"/>
          <w:szCs w:val="28"/>
        </w:rPr>
        <w:t xml:space="preserve">, Уставом сельского поселения «село </w:t>
      </w:r>
      <w:r>
        <w:rPr>
          <w:sz w:val="28"/>
          <w:szCs w:val="28"/>
        </w:rPr>
        <w:t>Хайрюзово</w:t>
      </w:r>
      <w:r w:rsidRPr="004D56BB">
        <w:rPr>
          <w:sz w:val="28"/>
          <w:szCs w:val="28"/>
        </w:rPr>
        <w:t>»</w:t>
      </w:r>
    </w:p>
    <w:p w:rsidR="007D1BCE" w:rsidRPr="004D56BB" w:rsidRDefault="007D1BCE" w:rsidP="007D1BC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D56BB">
        <w:rPr>
          <w:sz w:val="28"/>
          <w:szCs w:val="28"/>
        </w:rPr>
        <w:t> АДМИНИСТРАЦИЯ ПОСТАНОВЛЯЕТ:</w:t>
      </w:r>
    </w:p>
    <w:p w:rsidR="007D1BCE" w:rsidRPr="004D56BB" w:rsidRDefault="007D1BCE" w:rsidP="007D1BC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D56BB">
        <w:rPr>
          <w:sz w:val="28"/>
          <w:szCs w:val="28"/>
        </w:rPr>
        <w:t xml:space="preserve">1. Создать маневренный жилищный фонд сельского поселения «село </w:t>
      </w:r>
      <w:r>
        <w:rPr>
          <w:sz w:val="28"/>
          <w:szCs w:val="28"/>
        </w:rPr>
        <w:t>Хайрюзово</w:t>
      </w:r>
      <w:r w:rsidRPr="004D56BB">
        <w:rPr>
          <w:sz w:val="28"/>
          <w:szCs w:val="28"/>
        </w:rPr>
        <w:t>».</w:t>
      </w:r>
    </w:p>
    <w:p w:rsidR="007D1BCE" w:rsidRPr="004D56BB" w:rsidRDefault="007D1BCE" w:rsidP="007D1BC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D56BB">
        <w:rPr>
          <w:sz w:val="28"/>
          <w:szCs w:val="28"/>
        </w:rPr>
        <w:t xml:space="preserve">2. Перевести в состав маневренного жилищного фонда сельского поселения «село </w:t>
      </w:r>
      <w:proofErr w:type="gramStart"/>
      <w:r>
        <w:rPr>
          <w:sz w:val="28"/>
          <w:szCs w:val="28"/>
        </w:rPr>
        <w:t>Хайрюзово</w:t>
      </w:r>
      <w:r w:rsidRPr="004D56BB">
        <w:rPr>
          <w:sz w:val="28"/>
          <w:szCs w:val="28"/>
        </w:rPr>
        <w:t>»  муниципальные</w:t>
      </w:r>
      <w:proofErr w:type="gramEnd"/>
      <w:r w:rsidRPr="004D56BB">
        <w:rPr>
          <w:sz w:val="28"/>
          <w:szCs w:val="28"/>
        </w:rPr>
        <w:t xml:space="preserve"> жилые помещения согласно Перечню (Приложение 1).</w:t>
      </w:r>
    </w:p>
    <w:p w:rsidR="007D1BCE" w:rsidRPr="004D56BB" w:rsidRDefault="007D1BCE" w:rsidP="007D1BC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D56BB">
        <w:rPr>
          <w:sz w:val="28"/>
          <w:szCs w:val="28"/>
        </w:rPr>
        <w:t xml:space="preserve">3. </w:t>
      </w:r>
      <w:r w:rsidRPr="004D56BB">
        <w:rPr>
          <w:sz w:val="28"/>
          <w:szCs w:val="28"/>
          <w:shd w:val="clear" w:color="auto" w:fill="FFFFFF"/>
        </w:rPr>
        <w:t>Настоящее постановление вступает в силу после официального опубликования (обнародования).</w:t>
      </w:r>
    </w:p>
    <w:p w:rsidR="007D1BCE" w:rsidRPr="004D56BB" w:rsidRDefault="007D1BCE" w:rsidP="007D1BC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D56BB">
        <w:rPr>
          <w:sz w:val="28"/>
          <w:szCs w:val="28"/>
        </w:rPr>
        <w:t xml:space="preserve">4. </w:t>
      </w:r>
      <w:r w:rsidRPr="004D56BB">
        <w:rPr>
          <w:sz w:val="28"/>
          <w:szCs w:val="28"/>
          <w:shd w:val="clear" w:color="auto" w:fill="FFFFFF"/>
        </w:rPr>
        <w:t>Контроль над исполнением постановления оставляю за собой</w:t>
      </w:r>
      <w:r>
        <w:rPr>
          <w:sz w:val="28"/>
          <w:szCs w:val="28"/>
          <w:shd w:val="clear" w:color="auto" w:fill="FFFFFF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75"/>
        <w:gridCol w:w="4652"/>
      </w:tblGrid>
      <w:tr w:rsidR="007D1BCE" w:rsidRPr="004D56BB" w:rsidTr="00DF6DC9">
        <w:tc>
          <w:tcPr>
            <w:tcW w:w="4788" w:type="dxa"/>
          </w:tcPr>
          <w:p w:rsidR="007D1BCE" w:rsidRPr="004D56BB" w:rsidRDefault="007D1BCE" w:rsidP="00DF6DC9">
            <w:pPr>
              <w:rPr>
                <w:sz w:val="28"/>
                <w:szCs w:val="28"/>
              </w:rPr>
            </w:pPr>
          </w:p>
          <w:p w:rsidR="007D1BCE" w:rsidRPr="004D56BB" w:rsidRDefault="007D1BCE" w:rsidP="007D1BCE">
            <w:pPr>
              <w:rPr>
                <w:sz w:val="28"/>
                <w:szCs w:val="28"/>
              </w:rPr>
            </w:pPr>
            <w:r w:rsidRPr="004D56BB">
              <w:rPr>
                <w:sz w:val="28"/>
                <w:szCs w:val="28"/>
              </w:rPr>
              <w:t xml:space="preserve">Глава  сельского поселения                                        </w:t>
            </w:r>
          </w:p>
        </w:tc>
        <w:tc>
          <w:tcPr>
            <w:tcW w:w="5220" w:type="dxa"/>
          </w:tcPr>
          <w:p w:rsidR="007D1BCE" w:rsidRPr="004D56BB" w:rsidRDefault="007D1BCE" w:rsidP="00DF6DC9">
            <w:pPr>
              <w:jc w:val="right"/>
              <w:rPr>
                <w:sz w:val="28"/>
                <w:szCs w:val="28"/>
              </w:rPr>
            </w:pPr>
          </w:p>
          <w:p w:rsidR="007D1BCE" w:rsidRPr="004D56BB" w:rsidRDefault="007D1BCE" w:rsidP="007D1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Г.А. Зюбяирова</w:t>
            </w:r>
          </w:p>
        </w:tc>
      </w:tr>
    </w:tbl>
    <w:p w:rsidR="007D1BCE" w:rsidRDefault="007D1BCE" w:rsidP="007D1BCE">
      <w:pPr>
        <w:jc w:val="right"/>
      </w:pPr>
    </w:p>
    <w:p w:rsidR="007D1BCE" w:rsidRDefault="007D1BCE" w:rsidP="007D1BCE">
      <w:pPr>
        <w:jc w:val="right"/>
      </w:pPr>
    </w:p>
    <w:p w:rsidR="007D1BCE" w:rsidRDefault="007D1BCE" w:rsidP="007D1BCE">
      <w:pPr>
        <w:jc w:val="right"/>
      </w:pPr>
    </w:p>
    <w:p w:rsidR="007D1BCE" w:rsidRDefault="007D1BCE" w:rsidP="007D1BCE">
      <w:pPr>
        <w:jc w:val="right"/>
      </w:pPr>
    </w:p>
    <w:p w:rsidR="007D1BCE" w:rsidRDefault="007D1BCE" w:rsidP="007D1BCE">
      <w:pPr>
        <w:jc w:val="right"/>
      </w:pPr>
    </w:p>
    <w:p w:rsidR="007D1BCE" w:rsidRDefault="007D1BCE" w:rsidP="007D1BCE">
      <w:pPr>
        <w:jc w:val="right"/>
      </w:pPr>
    </w:p>
    <w:p w:rsidR="007D1BCE" w:rsidRDefault="007D1BCE" w:rsidP="007D1BCE">
      <w:pPr>
        <w:jc w:val="right"/>
      </w:pPr>
    </w:p>
    <w:p w:rsidR="007D1BCE" w:rsidRDefault="007D1BCE" w:rsidP="007D1BCE">
      <w:pPr>
        <w:jc w:val="right"/>
      </w:pPr>
    </w:p>
    <w:p w:rsidR="007D1BCE" w:rsidRDefault="007D1BCE" w:rsidP="007D1BCE">
      <w:pPr>
        <w:jc w:val="right"/>
      </w:pPr>
    </w:p>
    <w:p w:rsidR="007D1BCE" w:rsidRDefault="007D1BCE" w:rsidP="007D1BCE">
      <w:pPr>
        <w:jc w:val="right"/>
      </w:pPr>
    </w:p>
    <w:p w:rsidR="007D1BCE" w:rsidRDefault="007D1BCE" w:rsidP="007D1BCE">
      <w:pPr>
        <w:jc w:val="right"/>
      </w:pPr>
    </w:p>
    <w:p w:rsidR="007D1BCE" w:rsidRDefault="007D1BCE" w:rsidP="007D1BCE">
      <w:pPr>
        <w:jc w:val="right"/>
      </w:pPr>
      <w:r>
        <w:lastRenderedPageBreak/>
        <w:t>Приложение № 1</w:t>
      </w:r>
    </w:p>
    <w:p w:rsidR="007D1BCE" w:rsidRDefault="007D1BCE" w:rsidP="007D1BCE">
      <w:pPr>
        <w:jc w:val="right"/>
      </w:pPr>
      <w:r>
        <w:t>к постановлению администрации</w:t>
      </w:r>
    </w:p>
    <w:p w:rsidR="007D1BCE" w:rsidRDefault="007D1BCE" w:rsidP="007D1BCE">
      <w:pPr>
        <w:jc w:val="right"/>
      </w:pPr>
      <w:r>
        <w:t>сельского поселения «село Хайрюзово»</w:t>
      </w:r>
    </w:p>
    <w:p w:rsidR="007D1BCE" w:rsidRPr="003E11E9" w:rsidRDefault="00AE3B34" w:rsidP="007D1BCE">
      <w:pPr>
        <w:jc w:val="right"/>
      </w:pPr>
      <w:r>
        <w:t>от «04</w:t>
      </w:r>
      <w:r w:rsidR="007D1BCE">
        <w:t>»</w:t>
      </w:r>
      <w:r w:rsidR="00224E10">
        <w:t xml:space="preserve"> </w:t>
      </w:r>
      <w:proofErr w:type="gramStart"/>
      <w:r w:rsidR="00224E10">
        <w:t xml:space="preserve">декабря </w:t>
      </w:r>
      <w:r w:rsidR="007D1BCE">
        <w:t xml:space="preserve"> 2020</w:t>
      </w:r>
      <w:proofErr w:type="gramEnd"/>
      <w:r w:rsidR="007D1BCE">
        <w:t xml:space="preserve"> года № 30</w:t>
      </w:r>
      <w:r w:rsidR="002B0AB8">
        <w:t>-П</w:t>
      </w:r>
    </w:p>
    <w:p w:rsidR="007D1BCE" w:rsidRDefault="007D1BCE" w:rsidP="007D1BCE">
      <w:pPr>
        <w:rPr>
          <w:sz w:val="28"/>
          <w:szCs w:val="28"/>
        </w:rPr>
      </w:pPr>
    </w:p>
    <w:p w:rsidR="007D1BCE" w:rsidRDefault="007D1BCE" w:rsidP="007D1BCE">
      <w:pPr>
        <w:shd w:val="clear" w:color="auto" w:fill="FFFFFF"/>
        <w:spacing w:after="150"/>
        <w:ind w:left="426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D1BCE" w:rsidRPr="007D1BCE" w:rsidRDefault="007D1BCE" w:rsidP="007D1BCE">
      <w:pPr>
        <w:pStyle w:val="a7"/>
        <w:jc w:val="center"/>
        <w:rPr>
          <w:b/>
          <w:sz w:val="28"/>
          <w:szCs w:val="28"/>
        </w:rPr>
      </w:pPr>
      <w:r w:rsidRPr="007D1BCE">
        <w:rPr>
          <w:b/>
          <w:sz w:val="28"/>
          <w:szCs w:val="28"/>
        </w:rPr>
        <w:t>ПЕРЕЧЕНЬ</w:t>
      </w:r>
    </w:p>
    <w:p w:rsidR="007D1BCE" w:rsidRPr="007D1BCE" w:rsidRDefault="007D1BCE" w:rsidP="007D1BCE">
      <w:pPr>
        <w:pStyle w:val="a7"/>
        <w:jc w:val="center"/>
        <w:rPr>
          <w:b/>
          <w:sz w:val="28"/>
          <w:szCs w:val="28"/>
        </w:rPr>
      </w:pPr>
      <w:r w:rsidRPr="007D1BCE">
        <w:rPr>
          <w:b/>
          <w:sz w:val="28"/>
          <w:szCs w:val="28"/>
        </w:rPr>
        <w:t>муниципальных жилых помещений, подлежащих переводу в маневренный жилищный фонд сельского поселения «село Хайрюзово»</w:t>
      </w:r>
    </w:p>
    <w:p w:rsidR="007D1BCE" w:rsidRPr="005E1612" w:rsidRDefault="007D1BCE" w:rsidP="007D1B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  <w:r w:rsidRPr="005E1612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7D1BCE" w:rsidRPr="005E1612" w:rsidRDefault="007D1BCE" w:rsidP="007D1B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  <w:r w:rsidRPr="005E1612"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W w:w="98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5986"/>
        <w:gridCol w:w="2885"/>
      </w:tblGrid>
      <w:tr w:rsidR="007D1BCE" w:rsidRPr="007D1BCE" w:rsidTr="007D1BCE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BCE" w:rsidRPr="007D1BCE" w:rsidRDefault="007D1BCE" w:rsidP="007D1BCE">
            <w:pPr>
              <w:pStyle w:val="a7"/>
              <w:jc w:val="center"/>
              <w:rPr>
                <w:sz w:val="28"/>
                <w:szCs w:val="28"/>
              </w:rPr>
            </w:pPr>
            <w:r w:rsidRPr="007D1BCE">
              <w:rPr>
                <w:sz w:val="28"/>
                <w:szCs w:val="28"/>
              </w:rPr>
              <w:t>№№</w:t>
            </w:r>
          </w:p>
          <w:p w:rsidR="007D1BCE" w:rsidRPr="007D1BCE" w:rsidRDefault="007D1BCE" w:rsidP="007D1BCE">
            <w:pPr>
              <w:pStyle w:val="a7"/>
              <w:jc w:val="center"/>
              <w:rPr>
                <w:sz w:val="28"/>
                <w:szCs w:val="28"/>
              </w:rPr>
            </w:pPr>
            <w:r w:rsidRPr="007D1BCE">
              <w:rPr>
                <w:sz w:val="28"/>
                <w:szCs w:val="28"/>
              </w:rPr>
              <w:t>п/п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BCE" w:rsidRPr="007D1BCE" w:rsidRDefault="007D1BCE" w:rsidP="007D1BCE">
            <w:pPr>
              <w:pStyle w:val="a7"/>
              <w:jc w:val="center"/>
              <w:rPr>
                <w:sz w:val="28"/>
                <w:szCs w:val="28"/>
              </w:rPr>
            </w:pPr>
            <w:r w:rsidRPr="007D1BCE">
              <w:rPr>
                <w:sz w:val="28"/>
                <w:szCs w:val="28"/>
              </w:rPr>
              <w:t>Адрес жилого помещения (квартиры)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BCE" w:rsidRPr="007D1BCE" w:rsidRDefault="007D1BCE" w:rsidP="007D1BCE">
            <w:pPr>
              <w:pStyle w:val="a7"/>
              <w:jc w:val="center"/>
              <w:rPr>
                <w:sz w:val="28"/>
                <w:szCs w:val="28"/>
              </w:rPr>
            </w:pPr>
            <w:r w:rsidRPr="007D1BCE">
              <w:rPr>
                <w:sz w:val="28"/>
                <w:szCs w:val="28"/>
              </w:rPr>
              <w:t>Площадь жилого помещения, м2</w:t>
            </w:r>
          </w:p>
        </w:tc>
      </w:tr>
      <w:tr w:rsidR="007D1BCE" w:rsidRPr="007D1BCE" w:rsidTr="007D1BCE">
        <w:trPr>
          <w:jc w:val="center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BCE" w:rsidRPr="007D1BCE" w:rsidRDefault="007D1BCE" w:rsidP="007D1BCE">
            <w:pPr>
              <w:pStyle w:val="a7"/>
              <w:jc w:val="center"/>
              <w:rPr>
                <w:sz w:val="28"/>
                <w:szCs w:val="28"/>
              </w:rPr>
            </w:pPr>
            <w:r w:rsidRPr="007D1BCE">
              <w:rPr>
                <w:sz w:val="28"/>
                <w:szCs w:val="28"/>
              </w:rPr>
              <w:t>1.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BCE" w:rsidRPr="007D1BCE" w:rsidRDefault="007D1BCE" w:rsidP="007D1BCE">
            <w:pPr>
              <w:pStyle w:val="a7"/>
              <w:jc w:val="center"/>
              <w:rPr>
                <w:sz w:val="28"/>
                <w:szCs w:val="28"/>
              </w:rPr>
            </w:pPr>
            <w:r w:rsidRPr="007D1BCE">
              <w:rPr>
                <w:sz w:val="28"/>
                <w:szCs w:val="28"/>
              </w:rPr>
              <w:t>с. Хайрюзово, ул. 30 лет Победы, д. 6, кв. 1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BCE" w:rsidRPr="007D1BCE" w:rsidRDefault="007D1BCE" w:rsidP="007D1BCE">
            <w:pPr>
              <w:pStyle w:val="a7"/>
              <w:jc w:val="center"/>
              <w:rPr>
                <w:sz w:val="28"/>
                <w:szCs w:val="28"/>
              </w:rPr>
            </w:pPr>
            <w:r w:rsidRPr="007D1BCE">
              <w:rPr>
                <w:sz w:val="28"/>
                <w:szCs w:val="28"/>
              </w:rPr>
              <w:t>48</w:t>
            </w:r>
          </w:p>
        </w:tc>
      </w:tr>
    </w:tbl>
    <w:p w:rsidR="0059004D" w:rsidRPr="007D1BCE" w:rsidRDefault="0059004D" w:rsidP="007D1BCE">
      <w:pPr>
        <w:pStyle w:val="a7"/>
        <w:jc w:val="both"/>
        <w:rPr>
          <w:sz w:val="28"/>
          <w:szCs w:val="28"/>
        </w:rPr>
      </w:pPr>
    </w:p>
    <w:sectPr w:rsidR="0059004D" w:rsidRPr="007D1BCE" w:rsidSect="004D56BB">
      <w:pgSz w:w="11904" w:h="16836"/>
      <w:pgMar w:top="567" w:right="1134" w:bottom="567" w:left="184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86"/>
    <w:rsid w:val="00224E10"/>
    <w:rsid w:val="002B0AB8"/>
    <w:rsid w:val="0059004D"/>
    <w:rsid w:val="00666F86"/>
    <w:rsid w:val="007D1BCE"/>
    <w:rsid w:val="00A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503E"/>
  <w15:chartTrackingRefBased/>
  <w15:docId w15:val="{20D66715-06A1-4ACD-94CC-16274A66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CE"/>
    <w:pPr>
      <w:spacing w:after="0" w:line="240" w:lineRule="auto"/>
      <w:ind w:firstLine="709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D1BCE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7D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D1BC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D1BCE"/>
    <w:rPr>
      <w:b/>
      <w:bCs/>
    </w:rPr>
  </w:style>
  <w:style w:type="paragraph" w:styleId="a7">
    <w:name w:val="No Spacing"/>
    <w:uiPriority w:val="1"/>
    <w:qFormat/>
    <w:rsid w:val="007D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3B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3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2020-12-03T21:24:00Z</cp:lastPrinted>
  <dcterms:created xsi:type="dcterms:W3CDTF">2020-12-03T02:54:00Z</dcterms:created>
  <dcterms:modified xsi:type="dcterms:W3CDTF">2020-12-03T21:25:00Z</dcterms:modified>
</cp:coreProperties>
</file>